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E0" w:rsidRDefault="0046121E" w:rsidP="008400E7">
      <w:pPr>
        <w:pStyle w:val="Style"/>
        <w:shd w:val="clear" w:color="auto" w:fill="FFFFFF"/>
        <w:ind w:right="-45"/>
        <w:jc w:val="both"/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  <w:lang w:val="en-US"/>
        </w:rPr>
      </w:pPr>
      <w:r w:rsidRPr="008B59B3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  <w:lang w:val="en-US"/>
        </w:rPr>
        <w:t xml:space="preserve">Tapawera </w:t>
      </w:r>
      <w:r w:rsidR="00212B2D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  <w:lang w:val="en-US"/>
        </w:rPr>
        <w:t>&amp;</w:t>
      </w:r>
      <w:r w:rsidRPr="008B59B3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  <w:lang w:val="en-US"/>
        </w:rPr>
        <w:t xml:space="preserve"> Districts Community Council</w:t>
      </w:r>
      <w:r w:rsidR="00140912" w:rsidRPr="008B59B3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  <w:lang w:val="en-US"/>
        </w:rPr>
        <w:t xml:space="preserve"> </w:t>
      </w:r>
      <w:r w:rsidRPr="008B59B3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  <w:lang w:val="en-US"/>
        </w:rPr>
        <w:t>Grant</w:t>
      </w:r>
      <w:r w:rsidR="004259E0" w:rsidRPr="008B59B3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  <w:lang w:val="en-US"/>
        </w:rPr>
        <w:t xml:space="preserve"> Application</w:t>
      </w:r>
    </w:p>
    <w:p w:rsidR="002B6B03" w:rsidRDefault="002B6B03" w:rsidP="002B6B03">
      <w:pPr>
        <w:pStyle w:val="Style"/>
        <w:shd w:val="clear" w:color="auto" w:fill="FFFFFF"/>
        <w:ind w:right="1344"/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</w:pPr>
    </w:p>
    <w:p w:rsidR="002B6B03" w:rsidRPr="008400E7" w:rsidRDefault="002B6B03" w:rsidP="002B6B03">
      <w:pPr>
        <w:pStyle w:val="Style"/>
        <w:shd w:val="clear" w:color="auto" w:fill="FFFFFF"/>
        <w:ind w:right="1344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  <w:lang w:val="en-US"/>
        </w:rPr>
      </w:pPr>
      <w:r w:rsidRPr="008400E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  <w:lang w:val="en-US"/>
        </w:rPr>
        <w:t>Funding Criteria</w:t>
      </w:r>
      <w:r w:rsidR="005715E6" w:rsidRPr="008400E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  <w:lang w:val="en-US"/>
        </w:rPr>
        <w:t>:</w:t>
      </w:r>
      <w:r w:rsidRPr="008400E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2B6B03" w:rsidRPr="002B6B03" w:rsidRDefault="002B6B03" w:rsidP="005C30C3">
      <w:pPr>
        <w:pStyle w:val="Style"/>
        <w:numPr>
          <w:ilvl w:val="0"/>
          <w:numId w:val="7"/>
        </w:numPr>
        <w:shd w:val="clear" w:color="auto" w:fill="FFFFFF"/>
        <w:spacing w:before="120" w:after="120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Each individual application will be considered on its merits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.</w:t>
      </w:r>
    </w:p>
    <w:p w:rsidR="002D4725" w:rsidRDefault="002D4725" w:rsidP="005C30C3">
      <w:pPr>
        <w:pStyle w:val="Style"/>
        <w:numPr>
          <w:ilvl w:val="0"/>
          <w:numId w:val="7"/>
        </w:numPr>
        <w:shd w:val="clear" w:color="auto" w:fill="FFFFFF"/>
        <w:spacing w:before="120" w:after="120"/>
        <w:ind w:right="1344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Applications must be in writing using the grant application form</w:t>
      </w:r>
      <w:r w:rsidR="001F6B97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below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.</w:t>
      </w:r>
    </w:p>
    <w:p w:rsidR="002B6B03" w:rsidRPr="002B6B03" w:rsidRDefault="005A3A4E" w:rsidP="005C30C3">
      <w:pPr>
        <w:pStyle w:val="Style"/>
        <w:numPr>
          <w:ilvl w:val="0"/>
          <w:numId w:val="7"/>
        </w:numPr>
        <w:shd w:val="clear" w:color="auto" w:fill="FFFFFF"/>
        <w:spacing w:before="120" w:after="120"/>
        <w:ind w:right="1344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Applications must show c</w:t>
      </w:r>
      <w:r w:rsidR="002D472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lear </w:t>
      </w:r>
      <w:r w:rsidR="002B6B03"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benefits to the community. </w:t>
      </w:r>
    </w:p>
    <w:p w:rsidR="002D4725" w:rsidRPr="002B6B03" w:rsidRDefault="002D4725" w:rsidP="00C05E8D">
      <w:pPr>
        <w:pStyle w:val="Style"/>
        <w:numPr>
          <w:ilvl w:val="0"/>
          <w:numId w:val="7"/>
        </w:numPr>
        <w:shd w:val="clear" w:color="auto" w:fill="FFFFFF"/>
        <w:spacing w:before="120" w:after="120"/>
        <w:ind w:right="-1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Grants will not be made for 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day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-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to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-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day running of an organization</w:t>
      </w:r>
      <w:r w:rsidR="00147D3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(for example for 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subs </w:t>
      </w:r>
      <w:r w:rsidR="00C05E8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o</w:t>
      </w:r>
      <w:r w:rsidR="00147D3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r levies 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to a national organization</w:t>
      </w:r>
      <w:r w:rsidR="00147D3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).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2B6B03" w:rsidRPr="00147D3D" w:rsidRDefault="002B6B03" w:rsidP="00C05E8D">
      <w:pPr>
        <w:pStyle w:val="Style"/>
        <w:numPr>
          <w:ilvl w:val="0"/>
          <w:numId w:val="7"/>
        </w:numPr>
        <w:shd w:val="clear" w:color="auto" w:fill="FFFFFF"/>
        <w:spacing w:before="120" w:after="120"/>
        <w:ind w:right="-1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Applicant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s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2D472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must report t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o the </w:t>
      </w:r>
      <w:r w:rsidR="002D472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community council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147D3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on the use of any grant</w:t>
      </w:r>
      <w:r w:rsidR="005A3A4E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,</w:t>
      </w:r>
      <w:r w:rsidR="00147D3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2D472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either via a </w:t>
      </w:r>
      <w:r w:rsidR="00C05E8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w</w:t>
      </w:r>
      <w:r w:rsidR="002D472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ritten report 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or verbally</w:t>
      </w:r>
      <w:r w:rsidR="002D472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at a council meeting</w:t>
      </w:r>
      <w:r w:rsidRPr="002B6B0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. </w:t>
      </w:r>
    </w:p>
    <w:p w:rsidR="008756B4" w:rsidRDefault="00147D3D" w:rsidP="00C05E8D">
      <w:pPr>
        <w:pStyle w:val="Style"/>
        <w:numPr>
          <w:ilvl w:val="0"/>
          <w:numId w:val="7"/>
        </w:numPr>
        <w:shd w:val="clear" w:color="auto" w:fill="FFFFFF"/>
        <w:spacing w:before="120" w:after="120"/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</w:pPr>
      <w:r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The </w:t>
      </w:r>
      <w:r w:rsidR="002B6B03"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TDCC </w:t>
      </w:r>
      <w:r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may also choose to m</w:t>
      </w:r>
      <w:r w:rsidR="002B6B03"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ake voluntary contributions to essential services. </w:t>
      </w:r>
    </w:p>
    <w:p w:rsidR="005715E6" w:rsidRDefault="005715E6" w:rsidP="005C30C3">
      <w:pPr>
        <w:pStyle w:val="Style"/>
        <w:shd w:val="clear" w:color="auto" w:fill="FFFFFF"/>
        <w:spacing w:before="120" w:after="120"/>
        <w:ind w:right="4080"/>
        <w:rPr>
          <w:rFonts w:asciiTheme="minorHAnsi" w:hAnsiTheme="minorHAnsi" w:cstheme="minorHAnsi"/>
          <w:i/>
          <w:color w:val="000000"/>
          <w:w w:val="88"/>
          <w:shd w:val="clear" w:color="auto" w:fill="FFFFFF"/>
          <w:lang w:val="en-US"/>
        </w:rPr>
      </w:pPr>
    </w:p>
    <w:p w:rsidR="005715E6" w:rsidRPr="005A3A4E" w:rsidRDefault="005715E6" w:rsidP="005C30C3">
      <w:pPr>
        <w:pStyle w:val="Style"/>
        <w:shd w:val="clear" w:color="auto" w:fill="FFFFFF"/>
        <w:spacing w:before="120" w:after="120"/>
        <w:ind w:right="4080"/>
        <w:rPr>
          <w:rFonts w:asciiTheme="minorHAnsi" w:hAnsiTheme="minorHAnsi" w:cstheme="minorHAnsi"/>
          <w:i/>
          <w:color w:val="000000"/>
          <w:sz w:val="28"/>
          <w:szCs w:val="28"/>
          <w:shd w:val="clear" w:color="auto" w:fill="FFFFFF"/>
          <w:lang w:val="en-US"/>
        </w:rPr>
      </w:pPr>
      <w:r w:rsidRPr="005A3A4E">
        <w:rPr>
          <w:rFonts w:asciiTheme="minorHAnsi" w:hAnsiTheme="minorHAnsi" w:cstheme="minorHAnsi"/>
          <w:i/>
          <w:color w:val="000000"/>
          <w:w w:val="88"/>
          <w:sz w:val="28"/>
          <w:szCs w:val="28"/>
          <w:shd w:val="clear" w:color="auto" w:fill="FFFFFF"/>
          <w:lang w:val="en-US"/>
        </w:rPr>
        <w:t xml:space="preserve">Please send </w:t>
      </w:r>
      <w:r w:rsidRPr="005A3A4E">
        <w:rPr>
          <w:rFonts w:asciiTheme="minorHAnsi" w:hAnsiTheme="minorHAnsi" w:cstheme="minorHAnsi"/>
          <w:i/>
          <w:color w:val="000000"/>
          <w:sz w:val="28"/>
          <w:szCs w:val="28"/>
          <w:shd w:val="clear" w:color="auto" w:fill="FFFFFF"/>
          <w:lang w:val="en-US"/>
        </w:rPr>
        <w:t>your application to:</w:t>
      </w:r>
    </w:p>
    <w:p w:rsidR="005715E6" w:rsidRPr="005715E6" w:rsidRDefault="005715E6" w:rsidP="005C30C3">
      <w:pPr>
        <w:pStyle w:val="Style"/>
        <w:shd w:val="clear" w:color="auto" w:fill="FFFFFF"/>
        <w:spacing w:before="120" w:after="120"/>
        <w:ind w:right="1656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Tapawera </w:t>
      </w:r>
      <w:r w:rsidR="00212B2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&amp;</w:t>
      </w:r>
      <w:bookmarkStart w:id="0" w:name="_GoBack"/>
      <w:bookmarkEnd w:id="0"/>
      <w:r w:rsidR="008400E7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Districts Community Council</w:t>
      </w:r>
    </w:p>
    <w:p w:rsidR="005715E6" w:rsidRPr="005715E6" w:rsidRDefault="005715E6" w:rsidP="005C30C3">
      <w:pPr>
        <w:pStyle w:val="Style"/>
        <w:shd w:val="clear" w:color="auto" w:fill="FFFFFF"/>
        <w:spacing w:before="120" w:after="120"/>
        <w:ind w:right="1656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Grant/Sponsorship Applications</w:t>
      </w:r>
    </w:p>
    <w:p w:rsidR="005715E6" w:rsidRPr="005715E6" w:rsidRDefault="005715E6" w:rsidP="005C30C3">
      <w:pPr>
        <w:pStyle w:val="Style"/>
        <w:shd w:val="clear" w:color="auto" w:fill="FFFFFF"/>
        <w:spacing w:before="120" w:after="120"/>
        <w:ind w:right="1656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PO </w:t>
      </w:r>
      <w:r w:rsidRPr="005715E6">
        <w:rPr>
          <w:rFonts w:asciiTheme="minorHAnsi" w:hAnsiTheme="minorHAnsi" w:cstheme="minorHAnsi"/>
          <w:color w:val="000000"/>
          <w:w w:val="92"/>
          <w:shd w:val="clear" w:color="auto" w:fill="FFFFFF"/>
          <w:lang w:val="en-US"/>
        </w:rPr>
        <w:t xml:space="preserve">Box </w:t>
      </w:r>
      <w:r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15 </w:t>
      </w:r>
    </w:p>
    <w:p w:rsidR="005715E6" w:rsidRDefault="005715E6" w:rsidP="005C30C3">
      <w:pPr>
        <w:pStyle w:val="Style"/>
        <w:shd w:val="clear" w:color="auto" w:fill="FFFFFF"/>
        <w:spacing w:before="120" w:after="120"/>
        <w:ind w:right="1656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715E6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TAPAWERA 7055</w:t>
      </w:r>
    </w:p>
    <w:p w:rsidR="008400E7" w:rsidRPr="008B59B3" w:rsidRDefault="008400E7" w:rsidP="005C30C3">
      <w:pPr>
        <w:pStyle w:val="Style"/>
        <w:shd w:val="clear" w:color="auto" w:fill="FFFFFF"/>
        <w:spacing w:before="120" w:after="120"/>
        <w:ind w:right="1656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p w:rsidR="00C05E8D" w:rsidRDefault="008400E7" w:rsidP="005C30C3">
      <w:pPr>
        <w:pStyle w:val="Style"/>
        <w:shd w:val="clear" w:color="auto" w:fill="FFFFFF"/>
        <w:spacing w:before="120" w:after="120"/>
        <w:ind w:right="-45"/>
        <w:rPr>
          <w:rFonts w:asciiTheme="minorHAnsi" w:hAnsiTheme="minorHAnsi" w:cstheme="minorHAnsi"/>
          <w:i/>
          <w:color w:val="000000"/>
          <w:sz w:val="28"/>
          <w:szCs w:val="28"/>
          <w:shd w:val="clear" w:color="auto" w:fill="FFFFFF"/>
          <w:lang w:val="en-US"/>
        </w:rPr>
      </w:pPr>
      <w:r w:rsidRPr="005A3A4E">
        <w:rPr>
          <w:rFonts w:asciiTheme="minorHAnsi" w:hAnsiTheme="minorHAnsi" w:cstheme="minorHAnsi"/>
          <w:i/>
          <w:color w:val="000000"/>
          <w:sz w:val="28"/>
          <w:szCs w:val="28"/>
          <w:shd w:val="clear" w:color="auto" w:fill="FFFFFF"/>
          <w:lang w:val="en-US"/>
        </w:rPr>
        <w:t>O</w:t>
      </w:r>
      <w:r w:rsidR="005715E6" w:rsidRPr="005A3A4E">
        <w:rPr>
          <w:rFonts w:asciiTheme="minorHAnsi" w:hAnsiTheme="minorHAnsi" w:cstheme="minorHAnsi"/>
          <w:i/>
          <w:color w:val="000000"/>
          <w:sz w:val="28"/>
          <w:szCs w:val="28"/>
          <w:shd w:val="clear" w:color="auto" w:fill="FFFFFF"/>
          <w:lang w:val="en-US"/>
        </w:rPr>
        <w:t>r email the application to:</w:t>
      </w:r>
    </w:p>
    <w:p w:rsidR="005715E6" w:rsidRPr="008B59B3" w:rsidRDefault="00212B2D" w:rsidP="005C30C3">
      <w:pPr>
        <w:pStyle w:val="Style"/>
        <w:shd w:val="clear" w:color="auto" w:fill="FFFFFF"/>
        <w:spacing w:before="120" w:after="120"/>
        <w:ind w:right="-45"/>
        <w:rPr>
          <w:rFonts w:asciiTheme="minorHAnsi" w:hAnsiTheme="minorHAnsi" w:cstheme="minorHAnsi"/>
          <w:color w:val="000000"/>
          <w:shd w:val="clear" w:color="auto" w:fill="FFFFFF"/>
        </w:rPr>
      </w:pPr>
      <w:hyperlink r:id="rId5" w:history="1">
        <w:r w:rsidR="005715E6" w:rsidRPr="008B59B3">
          <w:rPr>
            <w:rStyle w:val="Hyperlink"/>
            <w:rFonts w:asciiTheme="minorHAnsi" w:hAnsiTheme="minorHAnsi" w:cstheme="minorHAnsi"/>
            <w:color w:val="000000"/>
            <w:shd w:val="clear" w:color="auto" w:fill="FFFFFF"/>
          </w:rPr>
          <w:t>TapaweraTDCC@gmail.com</w:t>
        </w:r>
      </w:hyperlink>
    </w:p>
    <w:p w:rsidR="005715E6" w:rsidRPr="008B59B3" w:rsidRDefault="005715E6" w:rsidP="005C30C3">
      <w:pPr>
        <w:pStyle w:val="Style"/>
        <w:shd w:val="clear" w:color="auto" w:fill="FFFFFF"/>
        <w:spacing w:before="120" w:after="120"/>
        <w:ind w:right="4080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p w:rsidR="005715E6" w:rsidRPr="008B59B3" w:rsidRDefault="005715E6" w:rsidP="005C30C3">
      <w:pPr>
        <w:pStyle w:val="Style"/>
        <w:shd w:val="clear" w:color="auto" w:fill="FFFFFF"/>
        <w:spacing w:before="120" w:after="120"/>
        <w:ind w:right="-45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8B59B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TDCC Meetings are held 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>the third T</w:t>
      </w:r>
      <w:r w:rsidRPr="008B59B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uesday of each</w:t>
      </w:r>
      <w:r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m</w:t>
      </w:r>
      <w:r w:rsidRPr="008B59B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onth from 7:0</w:t>
      </w:r>
      <w:r w:rsidR="008400E7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0pm in the Community C</w:t>
      </w:r>
      <w:r w:rsidRPr="008B59B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entre.</w:t>
      </w:r>
    </w:p>
    <w:p w:rsidR="005715E6" w:rsidRPr="00AC1DB5" w:rsidRDefault="005715E6" w:rsidP="005C30C3">
      <w:pPr>
        <w:pStyle w:val="Style"/>
        <w:shd w:val="clear" w:color="auto" w:fill="FFFFFF"/>
        <w:spacing w:before="120" w:after="120"/>
        <w:ind w:right="380"/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</w:pPr>
    </w:p>
    <w:p w:rsidR="005715E6" w:rsidRPr="00AC1DB5" w:rsidRDefault="005715E6" w:rsidP="005C30C3">
      <w:pPr>
        <w:pStyle w:val="Style"/>
        <w:shd w:val="clear" w:color="auto" w:fill="FFFFFF"/>
        <w:spacing w:before="120" w:after="120"/>
        <w:ind w:right="380"/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</w:pPr>
      <w:r w:rsidRPr="00AC1DB5">
        <w:rPr>
          <w:rFonts w:asciiTheme="minorHAnsi" w:hAnsiTheme="minorHAnsi" w:cstheme="minorHAnsi"/>
          <w:color w:val="000000" w:themeColor="text1"/>
          <w:shd w:val="clear" w:color="auto" w:fill="FFFFFF"/>
          <w:lang w:val="en-US"/>
        </w:rPr>
        <w:t xml:space="preserve">Please use additional pages if you need to provide more detail or wish to attach supporting letters etc. </w:t>
      </w:r>
    </w:p>
    <w:p w:rsidR="005715E6" w:rsidRPr="00AC1DB5" w:rsidRDefault="005715E6">
      <w:pPr>
        <w:rPr>
          <w:rFonts w:cstheme="minorHAnsi"/>
          <w:color w:val="000000" w:themeColor="text1"/>
          <w:sz w:val="24"/>
          <w:szCs w:val="24"/>
          <w:shd w:val="clear" w:color="auto" w:fill="FFFFFF"/>
          <w:lang w:val="en-US"/>
        </w:rPr>
      </w:pPr>
      <w:r w:rsidRPr="00AC1DB5">
        <w:rPr>
          <w:rFonts w:cstheme="minorHAnsi"/>
          <w:color w:val="000000" w:themeColor="text1"/>
          <w:sz w:val="24"/>
          <w:szCs w:val="24"/>
          <w:shd w:val="clear" w:color="auto" w:fill="FFFFFF"/>
          <w:lang w:val="en-US"/>
        </w:rPr>
        <w:br w:type="page"/>
      </w:r>
    </w:p>
    <w:tbl>
      <w:tblPr>
        <w:tblStyle w:val="TableGrid"/>
        <w:tblW w:w="10377" w:type="dxa"/>
        <w:tblInd w:w="-176" w:type="dxa"/>
        <w:tblLook w:val="04A0" w:firstRow="1" w:lastRow="0" w:firstColumn="1" w:lastColumn="0" w:noHBand="0" w:noVBand="1"/>
      </w:tblPr>
      <w:tblGrid>
        <w:gridCol w:w="10377"/>
      </w:tblGrid>
      <w:tr w:rsidR="0046121E" w:rsidRPr="008B59B3" w:rsidTr="00C05E8D">
        <w:tc>
          <w:tcPr>
            <w:tcW w:w="10377" w:type="dxa"/>
          </w:tcPr>
          <w:p w:rsidR="0046121E" w:rsidRPr="008B59B3" w:rsidRDefault="004049AF" w:rsidP="004049AF">
            <w:pPr>
              <w:pStyle w:val="Style"/>
              <w:shd w:val="clear" w:color="auto" w:fill="FFFFFF"/>
              <w:ind w:left="-142" w:right="-45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b/>
                <w:color w:val="000000" w:themeColor="text1"/>
                <w:sz w:val="32"/>
                <w:shd w:val="clear" w:color="auto" w:fill="FFFFFF"/>
                <w:lang w:val="en-US"/>
              </w:rPr>
              <w:lastRenderedPageBreak/>
              <w:t>TDCC Grant Application</w:t>
            </w:r>
            <w:r w:rsidR="00C05E8D">
              <w:rPr>
                <w:rFonts w:asciiTheme="minorHAnsi" w:hAnsiTheme="minorHAnsi" w:cstheme="minorHAnsi"/>
                <w:b/>
                <w:color w:val="000000" w:themeColor="text1"/>
                <w:sz w:val="32"/>
                <w:shd w:val="clear" w:color="auto" w:fill="FFFFFF"/>
                <w:lang w:val="en-US"/>
              </w:rPr>
              <w:t xml:space="preserve">                                </w:t>
            </w:r>
            <w:r w:rsidR="00C05E8D" w:rsidRPr="002259F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Date:</w:t>
            </w:r>
          </w:p>
        </w:tc>
      </w:tr>
      <w:tr w:rsidR="008B59B3" w:rsidRPr="008B59B3" w:rsidTr="00C05E8D">
        <w:tc>
          <w:tcPr>
            <w:tcW w:w="10377" w:type="dxa"/>
          </w:tcPr>
          <w:p w:rsidR="008B59B3" w:rsidRPr="008B59B3" w:rsidRDefault="008B59B3" w:rsidP="009B1B09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Name of group applying for funds:</w:t>
            </w:r>
          </w:p>
        </w:tc>
      </w:tr>
      <w:tr w:rsidR="0046121E" w:rsidRPr="008B59B3" w:rsidTr="00C05E8D">
        <w:tc>
          <w:tcPr>
            <w:tcW w:w="10377" w:type="dxa"/>
          </w:tcPr>
          <w:p w:rsidR="008B59B3" w:rsidRPr="008B59B3" w:rsidRDefault="0046121E" w:rsidP="00AC1DB5">
            <w:pPr>
              <w:pStyle w:val="Style"/>
              <w:shd w:val="clear" w:color="auto" w:fill="FFFFFF"/>
              <w:spacing w:before="240" w:line="360" w:lineRule="auto"/>
              <w:ind w:left="437" w:hanging="38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Contact name</w:t>
            </w:r>
            <w:r w:rsidR="008B59B3"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:</w:t>
            </w:r>
          </w:p>
          <w:p w:rsidR="00C05E8D" w:rsidRDefault="0046121E" w:rsidP="00C05E8D">
            <w:pPr>
              <w:pStyle w:val="Style"/>
              <w:shd w:val="clear" w:color="auto" w:fill="FFFFFF"/>
              <w:spacing w:before="240" w:line="360" w:lineRule="auto"/>
              <w:ind w:left="437" w:hanging="38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Position held in group</w:t>
            </w:r>
            <w:r w:rsidR="008B59B3"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:</w:t>
            </w:r>
          </w:p>
          <w:p w:rsidR="00C05E8D" w:rsidRPr="008B59B3" w:rsidRDefault="00C05E8D" w:rsidP="00C05E8D">
            <w:pPr>
              <w:pStyle w:val="Style"/>
              <w:shd w:val="clear" w:color="auto" w:fill="FFFFFF"/>
              <w:spacing w:before="240" w:line="360" w:lineRule="auto"/>
              <w:ind w:left="437" w:hanging="380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Contact address:</w:t>
            </w:r>
          </w:p>
          <w:p w:rsidR="008B59B3" w:rsidRPr="008B59B3" w:rsidRDefault="00A47925" w:rsidP="00AC1DB5">
            <w:pPr>
              <w:pStyle w:val="Style"/>
              <w:shd w:val="clear" w:color="auto" w:fill="FFFFFF"/>
              <w:spacing w:before="240" w:line="360" w:lineRule="auto"/>
              <w:ind w:left="437" w:hanging="38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Phone</w:t>
            </w:r>
            <w:r w:rsidR="008B59B3" w:rsidRPr="008B59B3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:</w:t>
            </w:r>
          </w:p>
          <w:p w:rsidR="0046121E" w:rsidRPr="008B59B3" w:rsidRDefault="00A47925" w:rsidP="00AC1DB5">
            <w:pPr>
              <w:pStyle w:val="Style"/>
              <w:shd w:val="clear" w:color="auto" w:fill="FFFFFF"/>
              <w:spacing w:before="240" w:line="360" w:lineRule="auto"/>
              <w:ind w:left="437" w:hanging="380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Email address</w:t>
            </w:r>
            <w:r w:rsidR="008B59B3" w:rsidRPr="008B59B3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:</w:t>
            </w:r>
          </w:p>
          <w:p w:rsidR="00A47925" w:rsidRPr="008B59B3" w:rsidRDefault="0008426C" w:rsidP="00AC1DB5">
            <w:pPr>
              <w:pStyle w:val="Style"/>
              <w:shd w:val="clear" w:color="auto" w:fill="FFFFFF"/>
              <w:spacing w:before="240" w:line="360" w:lineRule="auto"/>
              <w:ind w:left="437" w:hanging="380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Bank account details</w:t>
            </w:r>
            <w:r w:rsidR="008B59B3" w:rsidRPr="008B59B3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:</w:t>
            </w:r>
          </w:p>
          <w:p w:rsidR="008B59B3" w:rsidRPr="008B59B3" w:rsidRDefault="008B59B3" w:rsidP="008B59B3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</w:pPr>
          </w:p>
        </w:tc>
      </w:tr>
      <w:tr w:rsidR="008B59B3" w:rsidRPr="008B59B3" w:rsidTr="00C05E8D">
        <w:tc>
          <w:tcPr>
            <w:tcW w:w="10377" w:type="dxa"/>
          </w:tcPr>
          <w:p w:rsidR="008B59B3" w:rsidRPr="008B59B3" w:rsidRDefault="008B59B3" w:rsidP="00A47925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Amount applying for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:</w:t>
            </w:r>
          </w:p>
        </w:tc>
      </w:tr>
      <w:tr w:rsidR="008B59B3" w:rsidRPr="008B59B3" w:rsidTr="00C05E8D">
        <w:tc>
          <w:tcPr>
            <w:tcW w:w="10377" w:type="dxa"/>
          </w:tcPr>
          <w:p w:rsidR="008B59B3" w:rsidRDefault="008B59B3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Wh</w:t>
            </w:r>
            <w:r w:rsidR="00C05E8D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at would the funds be used for?</w:t>
            </w:r>
          </w:p>
          <w:p w:rsidR="00C05E8D" w:rsidRDefault="00C05E8D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:rsidR="00AC1DB5" w:rsidRPr="008B59B3" w:rsidRDefault="00AC1DB5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941237" w:rsidRPr="008B59B3" w:rsidTr="00C05E8D">
        <w:tc>
          <w:tcPr>
            <w:tcW w:w="10377" w:type="dxa"/>
          </w:tcPr>
          <w:p w:rsidR="00941237" w:rsidRDefault="00941237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Wh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en will the funds be used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?</w:t>
            </w:r>
          </w:p>
          <w:p w:rsidR="00AC1DB5" w:rsidRPr="008B59B3" w:rsidRDefault="00AC1DB5" w:rsidP="00C05E8D">
            <w:pPr>
              <w:pStyle w:val="Style"/>
              <w:shd w:val="clear" w:color="auto" w:fill="FFFFFF"/>
              <w:spacing w:before="120"/>
              <w:ind w:left="437" w:right="-704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941237" w:rsidRPr="008B59B3" w:rsidTr="00C05E8D">
        <w:tc>
          <w:tcPr>
            <w:tcW w:w="10377" w:type="dxa"/>
          </w:tcPr>
          <w:p w:rsidR="00941237" w:rsidRDefault="00941237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B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reakdown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 of costs (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please include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f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rom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at least two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 suppliers)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:</w:t>
            </w:r>
          </w:p>
          <w:p w:rsidR="00AC1DB5" w:rsidRDefault="00AC1DB5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:rsidR="00AC1DB5" w:rsidRPr="008B59B3" w:rsidRDefault="00AC1DB5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941237" w:rsidRPr="008B59B3" w:rsidTr="00C05E8D">
        <w:tc>
          <w:tcPr>
            <w:tcW w:w="10377" w:type="dxa"/>
          </w:tcPr>
          <w:p w:rsidR="00941237" w:rsidRDefault="00941237" w:rsidP="00AC1DB5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Please supply details of any fundraising that has been done?</w:t>
            </w:r>
          </w:p>
          <w:p w:rsidR="00AC1DB5" w:rsidRDefault="00AC1DB5" w:rsidP="00AC1DB5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:rsidR="00AC1DB5" w:rsidRDefault="00AC1DB5" w:rsidP="00AC1DB5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941237" w:rsidRPr="008B59B3" w:rsidTr="00C05E8D">
        <w:tc>
          <w:tcPr>
            <w:tcW w:w="10377" w:type="dxa"/>
          </w:tcPr>
          <w:p w:rsidR="00941237" w:rsidRDefault="00941237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Have you applied for funds elsewhere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? If so please supply details</w:t>
            </w:r>
            <w:r w:rsidR="007B208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 of where and the amount:</w:t>
            </w:r>
          </w:p>
          <w:p w:rsidR="00C05E8D" w:rsidRDefault="00C05E8D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:rsidR="00AC1DB5" w:rsidRDefault="00AC1DB5" w:rsidP="00941237">
            <w:pPr>
              <w:pStyle w:val="Style"/>
              <w:shd w:val="clear" w:color="auto" w:fill="FFFFFF"/>
              <w:spacing w:before="120"/>
              <w:ind w:left="437" w:hanging="381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941237" w:rsidRPr="008B59B3" w:rsidTr="00C05E8D">
        <w:tc>
          <w:tcPr>
            <w:tcW w:w="10377" w:type="dxa"/>
          </w:tcPr>
          <w:p w:rsidR="00941237" w:rsidRDefault="00941237" w:rsidP="002F29DF">
            <w:pPr>
              <w:pStyle w:val="Style"/>
              <w:shd w:val="clear" w:color="auto" w:fill="FFFFFF"/>
              <w:spacing w:before="120"/>
              <w:ind w:right="-137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w w:val="92"/>
                <w:shd w:val="clear" w:color="auto" w:fill="FFFFFF"/>
                <w:lang w:val="en-US"/>
              </w:rPr>
              <w:t xml:space="preserve">Who will directly 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benefit from </w:t>
            </w:r>
            <w:r w:rsidRPr="008B59B3">
              <w:rPr>
                <w:rFonts w:asciiTheme="minorHAnsi" w:hAnsiTheme="minorHAnsi" w:cstheme="minorHAnsi"/>
                <w:color w:val="000000" w:themeColor="text1"/>
                <w:w w:val="92"/>
                <w:shd w:val="clear" w:color="auto" w:fill="FFFFFF"/>
                <w:lang w:val="en-US"/>
              </w:rPr>
              <w:t xml:space="preserve">your 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project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?</w:t>
            </w:r>
            <w:r w:rsidR="002F29DF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2F29DF"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Number of people, how and when</w:t>
            </w:r>
            <w:r w:rsidR="002F29DF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: </w:t>
            </w:r>
          </w:p>
          <w:p w:rsidR="00C05E8D" w:rsidRDefault="00C05E8D" w:rsidP="002F29DF">
            <w:pPr>
              <w:pStyle w:val="Style"/>
              <w:shd w:val="clear" w:color="auto" w:fill="FFFFFF"/>
              <w:spacing w:before="120"/>
              <w:ind w:right="-137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:rsidR="00AC1DB5" w:rsidRPr="008B59B3" w:rsidRDefault="00AC1DB5" w:rsidP="002F29DF">
            <w:pPr>
              <w:pStyle w:val="Style"/>
              <w:shd w:val="clear" w:color="auto" w:fill="FFFFFF"/>
              <w:spacing w:before="120"/>
              <w:ind w:right="-137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B973CC" w:rsidRPr="008B59B3" w:rsidTr="00C05E8D">
        <w:tc>
          <w:tcPr>
            <w:tcW w:w="10377" w:type="dxa"/>
          </w:tcPr>
          <w:p w:rsidR="00B973CC" w:rsidRDefault="00B973CC" w:rsidP="002F29DF">
            <w:pPr>
              <w:pStyle w:val="Style"/>
              <w:shd w:val="clear" w:color="auto" w:fill="FFFFFF"/>
              <w:spacing w:before="120"/>
              <w:ind w:right="-137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How will the Tapawera community benefit from your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pr</w:t>
            </w:r>
            <w:r w:rsidRPr="008B59B3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oject now and in the future</w:t>
            </w:r>
            <w:r w:rsidR="002F29DF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?</w:t>
            </w:r>
          </w:p>
          <w:p w:rsidR="00C05E8D" w:rsidRDefault="00C05E8D" w:rsidP="002F29DF">
            <w:pPr>
              <w:pStyle w:val="Style"/>
              <w:shd w:val="clear" w:color="auto" w:fill="FFFFFF"/>
              <w:spacing w:before="120"/>
              <w:ind w:right="-137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</w:p>
          <w:p w:rsidR="00AC1DB5" w:rsidRPr="008B59B3" w:rsidRDefault="00AC1DB5" w:rsidP="002F29DF">
            <w:pPr>
              <w:pStyle w:val="Style"/>
              <w:shd w:val="clear" w:color="auto" w:fill="FFFFFF"/>
              <w:spacing w:before="120"/>
              <w:ind w:right="-137"/>
              <w:rPr>
                <w:rFonts w:asciiTheme="minorHAnsi" w:hAnsiTheme="minorHAnsi" w:cstheme="minorHAnsi"/>
                <w:color w:val="000000" w:themeColor="text1"/>
                <w:w w:val="92"/>
                <w:shd w:val="clear" w:color="auto" w:fill="FFFFFF"/>
                <w:lang w:val="en-US"/>
              </w:rPr>
            </w:pPr>
          </w:p>
        </w:tc>
      </w:tr>
      <w:tr w:rsidR="008B59B3" w:rsidRPr="008B59B3" w:rsidTr="00C05E8D">
        <w:tc>
          <w:tcPr>
            <w:tcW w:w="10377" w:type="dxa"/>
          </w:tcPr>
          <w:p w:rsidR="00AC1DB5" w:rsidRPr="008B59B3" w:rsidRDefault="00A338C1" w:rsidP="00AC1DB5">
            <w:pPr>
              <w:pStyle w:val="Style"/>
              <w:shd w:val="clear" w:color="auto" w:fill="FFFFFF"/>
              <w:spacing w:before="12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 xml:space="preserve">Please indicate if you intend to report in writing or </w:t>
            </w:r>
            <w:r w:rsidR="005715E6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n person</w:t>
            </w:r>
            <w:r w:rsidR="00C05E8D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en-US"/>
              </w:rPr>
              <w:t>:</w:t>
            </w:r>
          </w:p>
        </w:tc>
      </w:tr>
    </w:tbl>
    <w:p w:rsidR="008B59B3" w:rsidRPr="008B59B3" w:rsidRDefault="008B59B3" w:rsidP="009731C1">
      <w:pPr>
        <w:pStyle w:val="Style"/>
        <w:shd w:val="clear" w:color="auto" w:fill="FFFFFF"/>
        <w:ind w:right="380"/>
        <w:rPr>
          <w:rFonts w:asciiTheme="minorHAnsi" w:hAnsiTheme="minorHAnsi" w:cstheme="minorHAnsi"/>
          <w:color w:val="000000" w:themeColor="text1"/>
          <w:sz w:val="22"/>
          <w:szCs w:val="18"/>
          <w:shd w:val="clear" w:color="auto" w:fill="FFFFFF"/>
          <w:lang w:val="en-US"/>
        </w:rPr>
      </w:pPr>
    </w:p>
    <w:sectPr w:rsidR="008B59B3" w:rsidRPr="008B59B3" w:rsidSect="002259F5">
      <w:pgSz w:w="11907" w:h="16840"/>
      <w:pgMar w:top="1134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08FD46"/>
    <w:lvl w:ilvl="0">
      <w:numFmt w:val="bullet"/>
      <w:lvlText w:val="*"/>
      <w:lvlJc w:val="left"/>
    </w:lvl>
  </w:abstractNum>
  <w:abstractNum w:abstractNumId="1" w15:restartNumberingAfterBreak="0">
    <w:nsid w:val="0ECD6E84"/>
    <w:multiLevelType w:val="hybridMultilevel"/>
    <w:tmpl w:val="ED08E97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D62639"/>
    <w:multiLevelType w:val="hybridMultilevel"/>
    <w:tmpl w:val="B3C2CDD4"/>
    <w:lvl w:ilvl="0" w:tplc="AF8CFE4A">
      <w:numFmt w:val="bullet"/>
      <w:lvlText w:val="•"/>
      <w:lvlJc w:val="left"/>
      <w:pPr>
        <w:ind w:left="796" w:hanging="360"/>
      </w:pPr>
      <w:rPr>
        <w:rFonts w:ascii="Arial Narrow" w:eastAsiaTheme="minorEastAsia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2EB74D8B"/>
    <w:multiLevelType w:val="hybridMultilevel"/>
    <w:tmpl w:val="30709DD4"/>
    <w:lvl w:ilvl="0" w:tplc="1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" w15:restartNumberingAfterBreak="0">
    <w:nsid w:val="6A3F4F3F"/>
    <w:multiLevelType w:val="hybridMultilevel"/>
    <w:tmpl w:val="D9DA21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B47674"/>
    <w:multiLevelType w:val="hybridMultilevel"/>
    <w:tmpl w:val="22C8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58384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28081"/>
        </w:rPr>
      </w:lvl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70E37"/>
    <w:rsid w:val="0008426C"/>
    <w:rsid w:val="00140912"/>
    <w:rsid w:val="00147D3D"/>
    <w:rsid w:val="001B1792"/>
    <w:rsid w:val="001F6B97"/>
    <w:rsid w:val="00200D73"/>
    <w:rsid w:val="00212B2D"/>
    <w:rsid w:val="002259F5"/>
    <w:rsid w:val="002B6B03"/>
    <w:rsid w:val="002C36F6"/>
    <w:rsid w:val="002D4725"/>
    <w:rsid w:val="002F29DF"/>
    <w:rsid w:val="00391D60"/>
    <w:rsid w:val="004049AF"/>
    <w:rsid w:val="004259E0"/>
    <w:rsid w:val="00431FB3"/>
    <w:rsid w:val="0046121E"/>
    <w:rsid w:val="0051351E"/>
    <w:rsid w:val="005715E6"/>
    <w:rsid w:val="005A3A4E"/>
    <w:rsid w:val="005C30C3"/>
    <w:rsid w:val="006049A4"/>
    <w:rsid w:val="00622D13"/>
    <w:rsid w:val="00637306"/>
    <w:rsid w:val="00747B81"/>
    <w:rsid w:val="0079279D"/>
    <w:rsid w:val="007A03BA"/>
    <w:rsid w:val="007B2085"/>
    <w:rsid w:val="00837CD2"/>
    <w:rsid w:val="008400E7"/>
    <w:rsid w:val="00852A1F"/>
    <w:rsid w:val="008756B4"/>
    <w:rsid w:val="008B59B3"/>
    <w:rsid w:val="00941237"/>
    <w:rsid w:val="009662A0"/>
    <w:rsid w:val="009731C1"/>
    <w:rsid w:val="00990ADF"/>
    <w:rsid w:val="009B1B09"/>
    <w:rsid w:val="00A338C1"/>
    <w:rsid w:val="00A47925"/>
    <w:rsid w:val="00AC1DB5"/>
    <w:rsid w:val="00B973CC"/>
    <w:rsid w:val="00C05E8D"/>
    <w:rsid w:val="00C32D8F"/>
    <w:rsid w:val="00C42D68"/>
    <w:rsid w:val="00D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5999F66-C8A6-4E90-B32E-4FAF0C90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756B4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9E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59E0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46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8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paweraTDC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Timmy</dc:creator>
  <cp:keywords>CreatedByIRIS_DPE_12.03</cp:keywords>
  <dc:description/>
  <cp:lastModifiedBy>G&amp;J</cp:lastModifiedBy>
  <cp:revision>19</cp:revision>
  <cp:lastPrinted>2016-01-18T22:52:00Z</cp:lastPrinted>
  <dcterms:created xsi:type="dcterms:W3CDTF">2021-12-25T05:05:00Z</dcterms:created>
  <dcterms:modified xsi:type="dcterms:W3CDTF">2022-09-16T03:57:00Z</dcterms:modified>
</cp:coreProperties>
</file>