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36DA" w:rsidRPr="00C336DA" w:rsidRDefault="00C336DA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385623" w:themeColor="accent6" w:themeShade="80"/>
          <w:kern w:val="0"/>
          <w:sz w:val="33"/>
          <w:szCs w:val="33"/>
        </w:rPr>
      </w:pPr>
      <w:r>
        <w:rPr>
          <w:rFonts w:ascii="Calibri" w:hAnsi="Calibri" w:cs="Calibri"/>
          <w:noProof/>
          <w:color w:val="70AD47" w:themeColor="accent6"/>
          <w:kern w:val="0"/>
          <w:sz w:val="33"/>
          <w:szCs w:val="3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70000" cy="522000"/>
            <wp:effectExtent l="0" t="0" r="635" b="0"/>
            <wp:wrapTight wrapText="bothSides">
              <wp:wrapPolygon edited="0">
                <wp:start x="0" y="0"/>
                <wp:lineTo x="0" y="21022"/>
                <wp:lineTo x="21474" y="21022"/>
                <wp:lineTo x="21474" y="0"/>
                <wp:lineTo x="0" y="0"/>
              </wp:wrapPolygon>
            </wp:wrapTight>
            <wp:docPr id="16817755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775596" name="Picture 168177559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000" cy="52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36DA">
        <w:rPr>
          <w:rFonts w:ascii="Calibri" w:hAnsi="Calibri" w:cs="Calibri"/>
          <w:color w:val="385623" w:themeColor="accent6" w:themeShade="80"/>
          <w:kern w:val="0"/>
          <w:sz w:val="33"/>
          <w:szCs w:val="33"/>
        </w:rPr>
        <w:t>COMMUNITY INITIATIVE SUPPORT REQUEST</w:t>
      </w:r>
    </w:p>
    <w:p w:rsidR="00C336DA" w:rsidRDefault="00C336DA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4C290F"/>
          <w:kern w:val="0"/>
          <w:sz w:val="33"/>
          <w:szCs w:val="33"/>
        </w:rPr>
      </w:pPr>
    </w:p>
    <w:p w:rsidR="00C336DA" w:rsidRDefault="00C336DA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385623" w:themeColor="accent6" w:themeShade="80"/>
          <w:kern w:val="0"/>
        </w:rPr>
      </w:pPr>
      <w:r w:rsidRPr="00C336DA">
        <w:rPr>
          <w:rFonts w:ascii="Helvetica" w:hAnsi="Helvetica" w:cs="Helvetica"/>
          <w:color w:val="385623" w:themeColor="accent6" w:themeShade="80"/>
          <w:kern w:val="0"/>
        </w:rPr>
        <w:t>Tapawera Community Vision:</w:t>
      </w:r>
      <w:r>
        <w:rPr>
          <w:rFonts w:ascii="Helvetica" w:hAnsi="Helvetica" w:cs="Helvetica"/>
          <w:color w:val="385623" w:themeColor="accent6" w:themeShade="80"/>
          <w:kern w:val="0"/>
        </w:rPr>
        <w:t xml:space="preserve"> </w:t>
      </w:r>
      <w:r w:rsidRPr="00C336DA">
        <w:rPr>
          <w:rFonts w:ascii="Helvetica" w:hAnsi="Helvetica" w:cs="Helvetica"/>
          <w:color w:val="385623" w:themeColor="accent6" w:themeShade="80"/>
          <w:kern w:val="0"/>
        </w:rPr>
        <w:t>The People of Tapawera and Surrounding Valleys Belong to a Caring and Resilient Community</w:t>
      </w:r>
    </w:p>
    <w:p w:rsidR="00C336DA" w:rsidRPr="00C336DA" w:rsidRDefault="00C336DA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385623" w:themeColor="accent6" w:themeShade="80"/>
          <w:kern w:val="0"/>
        </w:rPr>
      </w:pPr>
    </w:p>
    <w:p w:rsidR="00243E18" w:rsidRPr="00243E18" w:rsidRDefault="00C336DA" w:rsidP="00243E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482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385623" w:themeColor="accent6" w:themeShade="80"/>
          <w:kern w:val="0"/>
          <w:sz w:val="20"/>
          <w:szCs w:val="20"/>
        </w:rPr>
      </w:pPr>
      <w:r w:rsidRPr="00243E18">
        <w:rPr>
          <w:rFonts w:ascii="Helvetica" w:hAnsi="Helvetica" w:cs="Helvetica"/>
          <w:color w:val="385623" w:themeColor="accent6" w:themeShade="80"/>
          <w:kern w:val="0"/>
          <w:sz w:val="20"/>
          <w:szCs w:val="20"/>
        </w:rPr>
        <w:t>With the key pillars underpinning this being:</w:t>
      </w:r>
      <w:r w:rsidR="00243E18" w:rsidRPr="00243E18">
        <w:rPr>
          <w:rFonts w:ascii="Helvetica" w:hAnsi="Helvetica" w:cs="Helvetica"/>
          <w:color w:val="385623" w:themeColor="accent6" w:themeShade="80"/>
          <w:kern w:val="0"/>
          <w:sz w:val="20"/>
          <w:szCs w:val="20"/>
        </w:rPr>
        <w:t xml:space="preserve"> </w:t>
      </w:r>
      <w:r w:rsidR="00243E18" w:rsidRPr="00243E18">
        <w:rPr>
          <w:rFonts w:ascii="Helvetica" w:hAnsi="Helvetica" w:cs="Helvetica"/>
          <w:color w:val="385623" w:themeColor="accent6" w:themeShade="80"/>
          <w:kern w:val="0"/>
          <w:sz w:val="20"/>
          <w:szCs w:val="20"/>
        </w:rPr>
        <w:tab/>
      </w:r>
      <w:r w:rsidR="00243E18" w:rsidRPr="00243E18">
        <w:rPr>
          <w:rFonts w:ascii="Helvetica" w:hAnsi="Helvetica" w:cs="Helvetica"/>
          <w:color w:val="385623" w:themeColor="accent6" w:themeShade="80"/>
          <w:kern w:val="0"/>
          <w:sz w:val="20"/>
          <w:szCs w:val="20"/>
        </w:rPr>
        <w:t>Caring for each other</w:t>
      </w:r>
    </w:p>
    <w:p w:rsidR="00243E18" w:rsidRPr="00243E18" w:rsidRDefault="00243E18" w:rsidP="00243E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482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/>
        <w:rPr>
          <w:rFonts w:ascii="Helvetica" w:hAnsi="Helvetica" w:cs="Helvetica"/>
          <w:color w:val="385623" w:themeColor="accent6" w:themeShade="80"/>
          <w:kern w:val="0"/>
          <w:sz w:val="20"/>
          <w:szCs w:val="20"/>
        </w:rPr>
      </w:pPr>
      <w:r w:rsidRPr="00243E18">
        <w:rPr>
          <w:rFonts w:ascii="Helvetica" w:hAnsi="Helvetica" w:cs="Helvetica"/>
          <w:color w:val="385623" w:themeColor="accent6" w:themeShade="80"/>
          <w:kern w:val="0"/>
          <w:sz w:val="20"/>
          <w:szCs w:val="20"/>
        </w:rPr>
        <w:tab/>
      </w:r>
      <w:r w:rsidRPr="00243E18">
        <w:rPr>
          <w:rFonts w:ascii="Helvetica" w:hAnsi="Helvetica" w:cs="Helvetica"/>
          <w:color w:val="385623" w:themeColor="accent6" w:themeShade="80"/>
          <w:kern w:val="0"/>
          <w:sz w:val="20"/>
          <w:szCs w:val="20"/>
        </w:rPr>
        <w:tab/>
      </w:r>
      <w:r w:rsidRPr="00243E18">
        <w:rPr>
          <w:rFonts w:ascii="Helvetica" w:hAnsi="Helvetica" w:cs="Helvetica"/>
          <w:color w:val="385623" w:themeColor="accent6" w:themeShade="80"/>
          <w:kern w:val="0"/>
          <w:sz w:val="20"/>
          <w:szCs w:val="20"/>
        </w:rPr>
        <w:tab/>
      </w:r>
      <w:r w:rsidRPr="00243E18">
        <w:rPr>
          <w:rFonts w:ascii="Helvetica" w:hAnsi="Helvetica" w:cs="Helvetica"/>
          <w:color w:val="385623" w:themeColor="accent6" w:themeShade="80"/>
          <w:kern w:val="0"/>
          <w:sz w:val="20"/>
          <w:szCs w:val="20"/>
        </w:rPr>
        <w:tab/>
      </w:r>
      <w:r w:rsidRPr="00243E18">
        <w:rPr>
          <w:rFonts w:ascii="Helvetica" w:hAnsi="Helvetica" w:cs="Helvetica"/>
          <w:color w:val="385623" w:themeColor="accent6" w:themeShade="80"/>
          <w:kern w:val="0"/>
          <w:sz w:val="20"/>
          <w:szCs w:val="20"/>
        </w:rPr>
        <w:tab/>
      </w:r>
      <w:r w:rsidRPr="00243E18">
        <w:rPr>
          <w:rFonts w:ascii="Helvetica" w:hAnsi="Helvetica" w:cs="Helvetica"/>
          <w:color w:val="385623" w:themeColor="accent6" w:themeShade="80"/>
          <w:kern w:val="0"/>
          <w:sz w:val="20"/>
          <w:szCs w:val="20"/>
        </w:rPr>
        <w:tab/>
      </w:r>
      <w:r w:rsidRPr="00243E18">
        <w:rPr>
          <w:rFonts w:ascii="Helvetica" w:hAnsi="Helvetica" w:cs="Helvetica"/>
          <w:color w:val="385623" w:themeColor="accent6" w:themeShade="80"/>
          <w:kern w:val="0"/>
          <w:sz w:val="20"/>
          <w:szCs w:val="20"/>
        </w:rPr>
        <w:tab/>
      </w:r>
      <w:r w:rsidRPr="00243E18">
        <w:rPr>
          <w:rFonts w:ascii="Helvetica" w:hAnsi="Helvetica" w:cs="Helvetica"/>
          <w:color w:val="385623" w:themeColor="accent6" w:themeShade="80"/>
          <w:kern w:val="0"/>
          <w:sz w:val="20"/>
          <w:szCs w:val="20"/>
        </w:rPr>
        <w:t>Building a Sustainable Future</w:t>
      </w:r>
    </w:p>
    <w:p w:rsidR="00243E18" w:rsidRPr="00243E18" w:rsidRDefault="00243E18" w:rsidP="00243E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482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/>
        <w:rPr>
          <w:rFonts w:ascii="Helvetica" w:hAnsi="Helvetica" w:cs="Helvetica"/>
          <w:color w:val="385623" w:themeColor="accent6" w:themeShade="80"/>
          <w:kern w:val="0"/>
          <w:sz w:val="20"/>
          <w:szCs w:val="20"/>
        </w:rPr>
      </w:pPr>
      <w:r w:rsidRPr="00243E18">
        <w:rPr>
          <w:rFonts w:ascii="Helvetica" w:hAnsi="Helvetica" w:cs="Helvetica"/>
          <w:color w:val="385623" w:themeColor="accent6" w:themeShade="80"/>
          <w:kern w:val="0"/>
          <w:sz w:val="20"/>
          <w:szCs w:val="20"/>
        </w:rPr>
        <w:tab/>
      </w:r>
      <w:r w:rsidRPr="00243E18">
        <w:rPr>
          <w:rFonts w:ascii="Helvetica" w:hAnsi="Helvetica" w:cs="Helvetica"/>
          <w:color w:val="385623" w:themeColor="accent6" w:themeShade="80"/>
          <w:kern w:val="0"/>
          <w:sz w:val="20"/>
          <w:szCs w:val="20"/>
        </w:rPr>
        <w:tab/>
      </w:r>
      <w:r w:rsidRPr="00243E18">
        <w:rPr>
          <w:rFonts w:ascii="Helvetica" w:hAnsi="Helvetica" w:cs="Helvetica"/>
          <w:color w:val="385623" w:themeColor="accent6" w:themeShade="80"/>
          <w:kern w:val="0"/>
          <w:sz w:val="20"/>
          <w:szCs w:val="20"/>
        </w:rPr>
        <w:tab/>
      </w:r>
      <w:r w:rsidRPr="00243E18">
        <w:rPr>
          <w:rFonts w:ascii="Helvetica" w:hAnsi="Helvetica" w:cs="Helvetica"/>
          <w:color w:val="385623" w:themeColor="accent6" w:themeShade="80"/>
          <w:kern w:val="0"/>
          <w:sz w:val="20"/>
          <w:szCs w:val="20"/>
        </w:rPr>
        <w:tab/>
      </w:r>
      <w:r w:rsidRPr="00243E18">
        <w:rPr>
          <w:rFonts w:ascii="Helvetica" w:hAnsi="Helvetica" w:cs="Helvetica"/>
          <w:color w:val="385623" w:themeColor="accent6" w:themeShade="80"/>
          <w:kern w:val="0"/>
          <w:sz w:val="20"/>
          <w:szCs w:val="20"/>
        </w:rPr>
        <w:tab/>
      </w:r>
      <w:r w:rsidRPr="00243E18">
        <w:rPr>
          <w:rFonts w:ascii="Helvetica" w:hAnsi="Helvetica" w:cs="Helvetica"/>
          <w:color w:val="385623" w:themeColor="accent6" w:themeShade="80"/>
          <w:kern w:val="0"/>
          <w:sz w:val="20"/>
          <w:szCs w:val="20"/>
        </w:rPr>
        <w:tab/>
      </w:r>
      <w:r w:rsidRPr="00243E18">
        <w:rPr>
          <w:rFonts w:ascii="Helvetica" w:hAnsi="Helvetica" w:cs="Helvetica"/>
          <w:color w:val="385623" w:themeColor="accent6" w:themeShade="80"/>
          <w:kern w:val="0"/>
          <w:sz w:val="20"/>
          <w:szCs w:val="20"/>
        </w:rPr>
        <w:tab/>
      </w:r>
      <w:r w:rsidRPr="00243E18">
        <w:rPr>
          <w:rFonts w:ascii="Helvetica" w:hAnsi="Helvetica" w:cs="Helvetica"/>
          <w:color w:val="385623" w:themeColor="accent6" w:themeShade="80"/>
          <w:kern w:val="0"/>
          <w:sz w:val="20"/>
          <w:szCs w:val="20"/>
        </w:rPr>
        <w:t>Guardians of our Mountains and Rivers</w:t>
      </w:r>
    </w:p>
    <w:p w:rsidR="00243E18" w:rsidRPr="00243E18" w:rsidRDefault="00243E18" w:rsidP="00243E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4820"/>
          <w:tab w:val="left" w:pos="4962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/>
        <w:rPr>
          <w:rFonts w:ascii="Helvetica" w:hAnsi="Helvetica" w:cs="Helvetica"/>
          <w:color w:val="385623" w:themeColor="accent6" w:themeShade="80"/>
          <w:kern w:val="0"/>
          <w:sz w:val="20"/>
          <w:szCs w:val="20"/>
        </w:rPr>
      </w:pPr>
      <w:r w:rsidRPr="00243E18">
        <w:rPr>
          <w:rFonts w:ascii="Helvetica" w:hAnsi="Helvetica" w:cs="Helvetica"/>
          <w:color w:val="385623" w:themeColor="accent6" w:themeShade="80"/>
          <w:kern w:val="0"/>
          <w:sz w:val="20"/>
          <w:szCs w:val="20"/>
        </w:rPr>
        <w:tab/>
      </w:r>
      <w:r w:rsidRPr="00243E18">
        <w:rPr>
          <w:rFonts w:ascii="Helvetica" w:hAnsi="Helvetica" w:cs="Helvetica"/>
          <w:color w:val="385623" w:themeColor="accent6" w:themeShade="80"/>
          <w:kern w:val="0"/>
          <w:sz w:val="20"/>
          <w:szCs w:val="20"/>
        </w:rPr>
        <w:tab/>
      </w:r>
      <w:r w:rsidRPr="00243E18">
        <w:rPr>
          <w:rFonts w:ascii="Helvetica" w:hAnsi="Helvetica" w:cs="Helvetica"/>
          <w:color w:val="385623" w:themeColor="accent6" w:themeShade="80"/>
          <w:kern w:val="0"/>
          <w:sz w:val="20"/>
          <w:szCs w:val="20"/>
        </w:rPr>
        <w:tab/>
      </w:r>
      <w:r w:rsidRPr="00243E18">
        <w:rPr>
          <w:rFonts w:ascii="Helvetica" w:hAnsi="Helvetica" w:cs="Helvetica"/>
          <w:color w:val="385623" w:themeColor="accent6" w:themeShade="80"/>
          <w:kern w:val="0"/>
          <w:sz w:val="20"/>
          <w:szCs w:val="20"/>
        </w:rPr>
        <w:tab/>
      </w:r>
      <w:r w:rsidRPr="00243E18">
        <w:rPr>
          <w:rFonts w:ascii="Helvetica" w:hAnsi="Helvetica" w:cs="Helvetica"/>
          <w:color w:val="385623" w:themeColor="accent6" w:themeShade="80"/>
          <w:kern w:val="0"/>
          <w:sz w:val="20"/>
          <w:szCs w:val="20"/>
        </w:rPr>
        <w:tab/>
      </w:r>
      <w:r w:rsidRPr="00243E18">
        <w:rPr>
          <w:rFonts w:ascii="Helvetica" w:hAnsi="Helvetica" w:cs="Helvetica"/>
          <w:color w:val="385623" w:themeColor="accent6" w:themeShade="80"/>
          <w:kern w:val="0"/>
          <w:sz w:val="20"/>
          <w:szCs w:val="20"/>
        </w:rPr>
        <w:tab/>
      </w:r>
      <w:r w:rsidRPr="00243E18">
        <w:rPr>
          <w:rFonts w:ascii="Helvetica" w:hAnsi="Helvetica" w:cs="Helvetica"/>
          <w:color w:val="385623" w:themeColor="accent6" w:themeShade="80"/>
          <w:kern w:val="0"/>
          <w:sz w:val="20"/>
          <w:szCs w:val="20"/>
        </w:rPr>
        <w:tab/>
      </w:r>
      <w:r w:rsidRPr="00243E18">
        <w:rPr>
          <w:rFonts w:ascii="Helvetica" w:hAnsi="Helvetica" w:cs="Helvetica"/>
          <w:color w:val="385623" w:themeColor="accent6" w:themeShade="80"/>
          <w:kern w:val="0"/>
          <w:sz w:val="20"/>
          <w:szCs w:val="20"/>
        </w:rPr>
        <w:t>Growing in a way that Values our Heritage</w:t>
      </w:r>
    </w:p>
    <w:p w:rsidR="00C336DA" w:rsidRPr="00C336DA" w:rsidRDefault="00C336DA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385623" w:themeColor="accent6" w:themeShade="80"/>
          <w:kern w:val="0"/>
        </w:rPr>
      </w:pPr>
    </w:p>
    <w:p w:rsidR="00C336DA" w:rsidRPr="00C336DA" w:rsidRDefault="00C336DA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/>
        <w:rPr>
          <w:rFonts w:ascii="Helvetica" w:hAnsi="Helvetica" w:cs="Helvetica"/>
          <w:color w:val="385623" w:themeColor="accent6" w:themeShade="80"/>
          <w:kern w:val="0"/>
        </w:rPr>
      </w:pPr>
    </w:p>
    <w:p w:rsidR="00C336DA" w:rsidRPr="00C336DA" w:rsidRDefault="00C336DA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i/>
          <w:iCs/>
          <w:kern w:val="0"/>
          <w:sz w:val="26"/>
          <w:szCs w:val="26"/>
        </w:rPr>
      </w:pPr>
      <w:r>
        <w:rPr>
          <w:rFonts w:ascii="Calibri" w:hAnsi="Calibri" w:cs="Calibri"/>
          <w:i/>
          <w:iCs/>
          <w:kern w:val="0"/>
          <w:sz w:val="26"/>
          <w:szCs w:val="26"/>
        </w:rPr>
        <w:t>Initiative Sponsor’s</w:t>
      </w:r>
      <w:r w:rsidRPr="00C336DA">
        <w:rPr>
          <w:rFonts w:ascii="Calibri" w:hAnsi="Calibri" w:cs="Calibri"/>
          <w:i/>
          <w:iCs/>
          <w:kern w:val="0"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kern w:val="0"/>
          <w:sz w:val="26"/>
          <w:szCs w:val="26"/>
        </w:rPr>
        <w:t>N</w:t>
      </w:r>
      <w:r w:rsidRPr="00C336DA">
        <w:rPr>
          <w:rFonts w:ascii="Calibri" w:hAnsi="Calibri" w:cs="Calibri"/>
          <w:i/>
          <w:iCs/>
          <w:kern w:val="0"/>
          <w:sz w:val="26"/>
          <w:szCs w:val="26"/>
        </w:rPr>
        <w:t>ame:</w:t>
      </w:r>
      <w:r>
        <w:rPr>
          <w:rFonts w:ascii="Calibri" w:hAnsi="Calibri" w:cs="Calibri"/>
          <w:i/>
          <w:iCs/>
          <w:kern w:val="0"/>
          <w:sz w:val="26"/>
          <w:szCs w:val="26"/>
        </w:rPr>
        <w:t xml:space="preserve"> __________________________________</w:t>
      </w:r>
    </w:p>
    <w:p w:rsidR="00C336DA" w:rsidRPr="00C336DA" w:rsidRDefault="00C336DA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i/>
          <w:iCs/>
          <w:kern w:val="0"/>
          <w:sz w:val="26"/>
          <w:szCs w:val="26"/>
        </w:rPr>
      </w:pPr>
      <w:r w:rsidRPr="00C336DA">
        <w:rPr>
          <w:rFonts w:ascii="Calibri" w:hAnsi="Calibri" w:cs="Calibri"/>
          <w:i/>
          <w:iCs/>
          <w:kern w:val="0"/>
          <w:sz w:val="26"/>
          <w:szCs w:val="26"/>
        </w:rPr>
        <w:t xml:space="preserve">Signature: </w:t>
      </w:r>
      <w:r>
        <w:rPr>
          <w:rFonts w:ascii="Calibri" w:hAnsi="Calibri" w:cs="Calibri"/>
          <w:i/>
          <w:iCs/>
          <w:kern w:val="0"/>
          <w:sz w:val="26"/>
          <w:szCs w:val="26"/>
        </w:rPr>
        <w:t xml:space="preserve">_______________________________   </w:t>
      </w:r>
      <w:r w:rsidRPr="00C336DA">
        <w:rPr>
          <w:rFonts w:ascii="Calibri" w:hAnsi="Calibri" w:cs="Calibri"/>
          <w:i/>
          <w:iCs/>
          <w:kern w:val="0"/>
          <w:sz w:val="26"/>
          <w:szCs w:val="26"/>
        </w:rPr>
        <w:t>Date:</w:t>
      </w:r>
      <w:r>
        <w:rPr>
          <w:rFonts w:ascii="Calibri" w:hAnsi="Calibri" w:cs="Calibri"/>
          <w:i/>
          <w:iCs/>
          <w:kern w:val="0"/>
          <w:sz w:val="26"/>
          <w:szCs w:val="26"/>
        </w:rPr>
        <w:t xml:space="preserve"> ______________________   </w:t>
      </w:r>
    </w:p>
    <w:p w:rsidR="00C336DA" w:rsidRDefault="00C336DA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385623" w:themeColor="accent6" w:themeShade="80"/>
          <w:kern w:val="0"/>
        </w:rPr>
      </w:pPr>
    </w:p>
    <w:p w:rsidR="00C336DA" w:rsidRPr="00C336DA" w:rsidRDefault="00C336DA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 w:rsidRPr="00C336DA">
        <w:rPr>
          <w:rFonts w:ascii="Helvetica" w:hAnsi="Helvetica" w:cs="Helvetica"/>
          <w:kern w:val="0"/>
        </w:rPr>
        <w:t xml:space="preserve">INITIATIVE </w:t>
      </w:r>
      <w:r w:rsidRPr="00C336DA">
        <w:rPr>
          <w:rFonts w:ascii="Helvetica" w:hAnsi="Helvetica" w:cs="Helvetica"/>
          <w:kern w:val="0"/>
        </w:rPr>
        <w:t>T</w:t>
      </w:r>
      <w:r w:rsidRPr="00C336DA">
        <w:rPr>
          <w:rFonts w:ascii="Helvetica" w:hAnsi="Helvetica" w:cs="Helvetica"/>
          <w:kern w:val="0"/>
        </w:rPr>
        <w:t>I</w:t>
      </w:r>
      <w:r w:rsidRPr="00C336DA">
        <w:rPr>
          <w:rFonts w:ascii="Helvetica" w:hAnsi="Helvetica" w:cs="Helvetica"/>
          <w:kern w:val="0"/>
        </w:rPr>
        <w:t>TLE:</w:t>
      </w:r>
    </w:p>
    <w:p w:rsidR="00C336DA" w:rsidRPr="00C336DA" w:rsidRDefault="00C336DA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C336DA" w:rsidRDefault="00C336DA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 w:rsidRPr="00C336DA">
        <w:rPr>
          <w:rFonts w:ascii="Helvetica" w:hAnsi="Helvetica" w:cs="Helvetica"/>
          <w:kern w:val="0"/>
        </w:rPr>
        <w:t>Describe your</w:t>
      </w:r>
      <w:r w:rsidRPr="00C336DA">
        <w:rPr>
          <w:rFonts w:ascii="Helvetica" w:hAnsi="Helvetica" w:cs="Helvetica"/>
          <w:kern w:val="0"/>
        </w:rPr>
        <w:t xml:space="preserve"> initiative</w:t>
      </w:r>
      <w:r w:rsidRPr="00C336DA">
        <w:rPr>
          <w:rFonts w:ascii="Helvetica" w:hAnsi="Helvetica" w:cs="Helvetica"/>
          <w:kern w:val="0"/>
        </w:rPr>
        <w:t>:</w:t>
      </w:r>
    </w:p>
    <w:p w:rsidR="00CA7959" w:rsidRDefault="00CA7959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CA7959" w:rsidRDefault="00CA7959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CA7959" w:rsidRDefault="00CA7959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CA7959" w:rsidRDefault="00CA7959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000B51" w:rsidRDefault="00000B51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000B51" w:rsidRPr="00C336DA" w:rsidRDefault="00000B51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How was this initiative formed (who, what, when)?</w:t>
      </w:r>
    </w:p>
    <w:p w:rsidR="00000B51" w:rsidRDefault="00000B51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000B51" w:rsidRDefault="00000B51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000B51" w:rsidRDefault="00000B51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000B51" w:rsidRDefault="00000B51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000B51" w:rsidRDefault="00000B51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C336DA" w:rsidRDefault="00C336DA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 w:rsidRPr="00C336DA">
        <w:rPr>
          <w:rFonts w:ascii="Helvetica" w:hAnsi="Helvetica" w:cs="Helvetica"/>
          <w:kern w:val="0"/>
        </w:rPr>
        <w:t>How will this</w:t>
      </w:r>
      <w:r>
        <w:rPr>
          <w:rFonts w:ascii="Helvetica" w:hAnsi="Helvetica" w:cs="Helvetica"/>
          <w:kern w:val="0"/>
        </w:rPr>
        <w:t xml:space="preserve"> initiative</w:t>
      </w:r>
      <w:r w:rsidRPr="00C336DA">
        <w:rPr>
          <w:rFonts w:ascii="Helvetica" w:hAnsi="Helvetica" w:cs="Helvetica"/>
          <w:kern w:val="0"/>
        </w:rPr>
        <w:t xml:space="preserve"> support the</w:t>
      </w:r>
      <w:r>
        <w:rPr>
          <w:rFonts w:ascii="Helvetica" w:hAnsi="Helvetica" w:cs="Helvetica"/>
          <w:kern w:val="0"/>
        </w:rPr>
        <w:t xml:space="preserve"> C</w:t>
      </w:r>
      <w:r w:rsidRPr="00C336DA">
        <w:rPr>
          <w:rFonts w:ascii="Helvetica" w:hAnsi="Helvetica" w:cs="Helvetica"/>
          <w:kern w:val="0"/>
        </w:rPr>
        <w:t>ommunity Vision?</w:t>
      </w:r>
    </w:p>
    <w:p w:rsidR="00CA7959" w:rsidRDefault="00CA7959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CA7959" w:rsidRDefault="00CA7959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CA7959" w:rsidRDefault="00CA7959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CA7959" w:rsidRDefault="00CA7959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C336DA" w:rsidRPr="00C336DA" w:rsidRDefault="00C336DA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 w:rsidRPr="00C336DA">
        <w:rPr>
          <w:rFonts w:ascii="Helvetica" w:hAnsi="Helvetica" w:cs="Helvetica"/>
          <w:kern w:val="0"/>
        </w:rPr>
        <w:t xml:space="preserve">Does this </w:t>
      </w:r>
      <w:r>
        <w:rPr>
          <w:rFonts w:ascii="Helvetica" w:hAnsi="Helvetica" w:cs="Helvetica"/>
          <w:kern w:val="0"/>
        </w:rPr>
        <w:t>initiative</w:t>
      </w:r>
      <w:r w:rsidRPr="00C336DA">
        <w:rPr>
          <w:rFonts w:ascii="Helvetica" w:hAnsi="Helvetica" w:cs="Helvetica"/>
          <w:kern w:val="0"/>
        </w:rPr>
        <w:t xml:space="preserve"> fit</w:t>
      </w:r>
      <w:r>
        <w:rPr>
          <w:rFonts w:ascii="Helvetica" w:hAnsi="Helvetica" w:cs="Helvetica"/>
          <w:kern w:val="0"/>
        </w:rPr>
        <w:t xml:space="preserve"> </w:t>
      </w:r>
      <w:r w:rsidRPr="00C336DA">
        <w:rPr>
          <w:rFonts w:ascii="Helvetica" w:hAnsi="Helvetica" w:cs="Helvetica"/>
          <w:kern w:val="0"/>
        </w:rPr>
        <w:t>in with any of the</w:t>
      </w:r>
      <w:r>
        <w:rPr>
          <w:rFonts w:ascii="Helvetica" w:hAnsi="Helvetica" w:cs="Helvetica"/>
          <w:kern w:val="0"/>
        </w:rPr>
        <w:t xml:space="preserve"> </w:t>
      </w:r>
      <w:r w:rsidRPr="00C336DA">
        <w:rPr>
          <w:rFonts w:ascii="Helvetica" w:hAnsi="Helvetica" w:cs="Helvetica"/>
          <w:kern w:val="0"/>
        </w:rPr>
        <w:t>priorities identified</w:t>
      </w:r>
      <w:r>
        <w:rPr>
          <w:rFonts w:ascii="Helvetica" w:hAnsi="Helvetica" w:cs="Helvetica"/>
          <w:kern w:val="0"/>
        </w:rPr>
        <w:t xml:space="preserve"> </w:t>
      </w:r>
      <w:r w:rsidRPr="00C336DA">
        <w:rPr>
          <w:rFonts w:ascii="Helvetica" w:hAnsi="Helvetica" w:cs="Helvetica"/>
          <w:kern w:val="0"/>
        </w:rPr>
        <w:t>in the Community</w:t>
      </w:r>
      <w:r>
        <w:rPr>
          <w:rFonts w:ascii="Helvetica" w:hAnsi="Helvetica" w:cs="Helvetica"/>
          <w:kern w:val="0"/>
        </w:rPr>
        <w:t xml:space="preserve"> </w:t>
      </w:r>
      <w:r w:rsidRPr="00C336DA">
        <w:rPr>
          <w:rFonts w:ascii="Helvetica" w:hAnsi="Helvetica" w:cs="Helvetica"/>
          <w:kern w:val="0"/>
        </w:rPr>
        <w:t>Plan?</w:t>
      </w:r>
    </w:p>
    <w:p w:rsidR="00C336DA" w:rsidRDefault="00C336DA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18"/>
          <w:szCs w:val="18"/>
        </w:rPr>
      </w:pPr>
      <w:r>
        <w:rPr>
          <w:rFonts w:ascii="Helvetica" w:hAnsi="Helvetica" w:cs="Helvetica"/>
          <w:color w:val="000000"/>
          <w:kern w:val="0"/>
          <w:sz w:val="18"/>
          <w:szCs w:val="18"/>
        </w:rPr>
        <w:t>The Community Plan can be viewed here: https://tapaweracommunity.nz/</w:t>
      </w:r>
    </w:p>
    <w:p w:rsidR="00CA7959" w:rsidRDefault="00CA7959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CA7959" w:rsidRDefault="00CA7959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CA7959" w:rsidRDefault="00CA7959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CA7959" w:rsidRDefault="00CA7959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C336DA" w:rsidRPr="00C336DA" w:rsidRDefault="00C336DA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 w:rsidRPr="00C336DA">
        <w:rPr>
          <w:rFonts w:ascii="Helvetica" w:hAnsi="Helvetica" w:cs="Helvetica"/>
          <w:kern w:val="0"/>
        </w:rPr>
        <w:t>What evidence of</w:t>
      </w:r>
      <w:r>
        <w:rPr>
          <w:rFonts w:ascii="Helvetica" w:hAnsi="Helvetica" w:cs="Helvetica"/>
          <w:kern w:val="0"/>
        </w:rPr>
        <w:t xml:space="preserve"> broad </w:t>
      </w:r>
      <w:r w:rsidRPr="00C336DA">
        <w:rPr>
          <w:rFonts w:ascii="Helvetica" w:hAnsi="Helvetica" w:cs="Helvetica"/>
          <w:kern w:val="0"/>
        </w:rPr>
        <w:t>community support</w:t>
      </w:r>
      <w:r>
        <w:rPr>
          <w:rFonts w:ascii="Helvetica" w:hAnsi="Helvetica" w:cs="Helvetica"/>
          <w:kern w:val="0"/>
        </w:rPr>
        <w:t xml:space="preserve"> </w:t>
      </w:r>
      <w:r w:rsidRPr="00C336DA">
        <w:rPr>
          <w:rFonts w:ascii="Helvetica" w:hAnsi="Helvetica" w:cs="Helvetica"/>
          <w:kern w:val="0"/>
        </w:rPr>
        <w:t>can you show?</w:t>
      </w:r>
      <w:r w:rsidR="00CA7959">
        <w:rPr>
          <w:rFonts w:ascii="Helvetica" w:hAnsi="Helvetica" w:cs="Helvetica"/>
          <w:kern w:val="0"/>
        </w:rPr>
        <w:t xml:space="preserve"> (What percentage of the impacted community supports the initiative? What percentage opposes it and why?)</w:t>
      </w:r>
    </w:p>
    <w:p w:rsidR="00CA7959" w:rsidRDefault="00CA7959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CA7959" w:rsidRDefault="00CA7959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CA7959" w:rsidRDefault="00CA7959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CA7959" w:rsidRDefault="00CA7959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CA7959" w:rsidRDefault="00CA7959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C336DA" w:rsidRDefault="00C336DA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 w:rsidRPr="00C336DA">
        <w:rPr>
          <w:rFonts w:ascii="Helvetica" w:hAnsi="Helvetica" w:cs="Helvetica"/>
          <w:kern w:val="0"/>
        </w:rPr>
        <w:t>What is the desired</w:t>
      </w:r>
      <w:r>
        <w:rPr>
          <w:rFonts w:ascii="Helvetica" w:hAnsi="Helvetica" w:cs="Helvetica"/>
          <w:kern w:val="0"/>
        </w:rPr>
        <w:t xml:space="preserve"> </w:t>
      </w:r>
      <w:r w:rsidRPr="00C336DA">
        <w:rPr>
          <w:rFonts w:ascii="Helvetica" w:hAnsi="Helvetica" w:cs="Helvetica"/>
          <w:kern w:val="0"/>
        </w:rPr>
        <w:t>outcome</w:t>
      </w:r>
      <w:r w:rsidR="00CA7959">
        <w:rPr>
          <w:rFonts w:ascii="Helvetica" w:hAnsi="Helvetica" w:cs="Helvetica"/>
          <w:kern w:val="0"/>
        </w:rPr>
        <w:t xml:space="preserve"> or effect</w:t>
      </w:r>
      <w:r w:rsidRPr="00C336DA">
        <w:rPr>
          <w:rFonts w:ascii="Helvetica" w:hAnsi="Helvetica" w:cs="Helvetica"/>
          <w:kern w:val="0"/>
        </w:rPr>
        <w:t xml:space="preserve"> or reason</w:t>
      </w:r>
      <w:r>
        <w:rPr>
          <w:rFonts w:ascii="Helvetica" w:hAnsi="Helvetica" w:cs="Helvetica"/>
          <w:kern w:val="0"/>
        </w:rPr>
        <w:t xml:space="preserve"> </w:t>
      </w:r>
      <w:r w:rsidRPr="00C336DA">
        <w:rPr>
          <w:rFonts w:ascii="Helvetica" w:hAnsi="Helvetica" w:cs="Helvetica"/>
          <w:kern w:val="0"/>
        </w:rPr>
        <w:t>for doing this?</w:t>
      </w:r>
    </w:p>
    <w:p w:rsidR="00CA7959" w:rsidRDefault="00CA7959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CA7959" w:rsidRDefault="00CA7959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CA7959" w:rsidRDefault="00CA7959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CA7959" w:rsidRPr="00C336DA" w:rsidRDefault="00CA7959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C336DA" w:rsidRDefault="00C336DA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 w:rsidRPr="00C336DA">
        <w:rPr>
          <w:rFonts w:ascii="Helvetica" w:hAnsi="Helvetica" w:cs="Helvetica"/>
          <w:kern w:val="0"/>
        </w:rPr>
        <w:t xml:space="preserve">How can we support you? </w:t>
      </w:r>
    </w:p>
    <w:p w:rsidR="00CA7959" w:rsidRDefault="00CA7959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CA7959" w:rsidRDefault="00CA7959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CA7959" w:rsidRDefault="00CA7959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000B51" w:rsidRDefault="00000B51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CA7959" w:rsidRDefault="00CA7959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C336DA" w:rsidRDefault="00C336DA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 w:rsidRPr="00C336DA">
        <w:rPr>
          <w:rFonts w:ascii="Helvetica" w:hAnsi="Helvetica" w:cs="Helvetica"/>
          <w:kern w:val="0"/>
        </w:rPr>
        <w:t xml:space="preserve">What has been done so far? </w:t>
      </w:r>
    </w:p>
    <w:p w:rsidR="00CA7959" w:rsidRDefault="00CA7959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CA7959" w:rsidRDefault="00CA7959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CA7959" w:rsidRDefault="00CA7959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CA7959" w:rsidRDefault="00CA7959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CA7959" w:rsidRDefault="00CA7959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What other people/organisations will this support?</w:t>
      </w:r>
    </w:p>
    <w:p w:rsidR="00CA7959" w:rsidRDefault="00CA7959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CA7959" w:rsidRDefault="00CA7959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CA7959" w:rsidRDefault="00CA7959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CA7959" w:rsidRDefault="00CA7959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000B51" w:rsidRDefault="00000B51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C336DA" w:rsidRDefault="00000B51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How will you sustain this</w:t>
      </w:r>
      <w:r w:rsidR="00C336DA" w:rsidRPr="00C336DA">
        <w:rPr>
          <w:rFonts w:ascii="Helvetica" w:hAnsi="Helvetica" w:cs="Helvetica"/>
          <w:kern w:val="0"/>
        </w:rPr>
        <w:t>?</w:t>
      </w:r>
    </w:p>
    <w:p w:rsidR="00C336DA" w:rsidRPr="00C336DA" w:rsidRDefault="00C336DA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CA7959" w:rsidRDefault="00CA7959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:rsidR="00CA7959" w:rsidRDefault="00CA7959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:rsidR="00CA7959" w:rsidRDefault="00CA7959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:rsidR="00CA7959" w:rsidRDefault="00CA7959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:rsidR="00C336DA" w:rsidRDefault="00C336DA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Thank you for filling out the form!</w:t>
      </w:r>
    </w:p>
    <w:p w:rsidR="00C336DA" w:rsidRDefault="00C336DA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If more information is required (</w:t>
      </w:r>
      <w:proofErr w:type="spellStart"/>
      <w:r>
        <w:rPr>
          <w:rFonts w:ascii="Calibri" w:hAnsi="Calibri" w:cs="Calibri"/>
          <w:color w:val="000000"/>
          <w:kern w:val="0"/>
        </w:rPr>
        <w:t>e.g</w:t>
      </w:r>
      <w:proofErr w:type="spellEnd"/>
      <w:r>
        <w:rPr>
          <w:rFonts w:ascii="Calibri" w:hAnsi="Calibri" w:cs="Calibri"/>
          <w:color w:val="000000"/>
          <w:kern w:val="0"/>
        </w:rPr>
        <w:t xml:space="preserve"> health and safety), we will be in touch.</w:t>
      </w:r>
    </w:p>
    <w:p w:rsidR="00C336DA" w:rsidRDefault="00C336DA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The team meets fortnightly to discuss projects, and funding applications are made at least a</w:t>
      </w:r>
      <w:r>
        <w:rPr>
          <w:rFonts w:ascii="Calibri" w:hAnsi="Calibri" w:cs="Calibri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>month in</w:t>
      </w:r>
      <w:r>
        <w:rPr>
          <w:rFonts w:ascii="Calibri" w:hAnsi="Calibri" w:cs="Calibri"/>
          <w:color w:val="000000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</w:rPr>
        <w:t>advance. We will keep you updated.</w:t>
      </w:r>
    </w:p>
    <w:p w:rsidR="00C336DA" w:rsidRDefault="00C336DA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___________________________________________________________________________</w:t>
      </w:r>
    </w:p>
    <w:p w:rsidR="00C336DA" w:rsidRDefault="00C336DA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:rsidR="00C336DA" w:rsidRDefault="00C336DA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Ops</w:t>
      </w:r>
      <w:r>
        <w:rPr>
          <w:rFonts w:ascii="Calibri" w:hAnsi="Calibri" w:cs="Calibri"/>
          <w:color w:val="000000"/>
          <w:kern w:val="0"/>
        </w:rPr>
        <w:t xml:space="preserve"> Team to complete:</w:t>
      </w:r>
    </w:p>
    <w:p w:rsidR="00C336DA" w:rsidRPr="00243E18" w:rsidRDefault="00C336DA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:rsidR="00C336DA" w:rsidRPr="00243E18" w:rsidRDefault="00C336DA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kern w:val="0"/>
        </w:rPr>
      </w:pPr>
      <w:r w:rsidRPr="00243E18">
        <w:rPr>
          <w:rFonts w:ascii="Calibri" w:hAnsi="Calibri" w:cs="Calibri"/>
          <w:kern w:val="0"/>
        </w:rPr>
        <w:t xml:space="preserve">Date Received by </w:t>
      </w:r>
      <w:r w:rsidRPr="00243E18">
        <w:rPr>
          <w:rFonts w:ascii="Calibri" w:hAnsi="Calibri" w:cs="Calibri"/>
          <w:kern w:val="0"/>
        </w:rPr>
        <w:t>Ops Team</w:t>
      </w:r>
      <w:r w:rsidRPr="00243E18">
        <w:rPr>
          <w:rFonts w:ascii="Calibri" w:hAnsi="Calibri" w:cs="Calibri"/>
          <w:kern w:val="0"/>
        </w:rPr>
        <w:t>: _________________</w:t>
      </w:r>
    </w:p>
    <w:p w:rsidR="00C336DA" w:rsidRPr="00243E18" w:rsidRDefault="00C336DA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:rsidR="00C336DA" w:rsidRPr="00243E18" w:rsidRDefault="00C336DA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243E18">
        <w:rPr>
          <w:rFonts w:ascii="Calibri" w:hAnsi="Calibri" w:cs="Calibri"/>
          <w:color w:val="000000"/>
          <w:kern w:val="0"/>
        </w:rPr>
        <w:t xml:space="preserve">Approval required from: </w:t>
      </w:r>
      <w:r w:rsidRPr="00243E18">
        <w:rPr>
          <w:rFonts w:ascii="Calibri" w:hAnsi="Calibri" w:cs="Calibri"/>
          <w:color w:val="000000"/>
          <w:kern w:val="0"/>
        </w:rPr>
        <w:t>________________________</w:t>
      </w:r>
    </w:p>
    <w:p w:rsidR="00C336DA" w:rsidRPr="00243E18" w:rsidRDefault="00C336DA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:rsidR="00C336DA" w:rsidRPr="00243E18" w:rsidRDefault="00243E18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243E18">
        <w:rPr>
          <w:rFonts w:ascii="Calibri" w:hAnsi="Calibri" w:cs="Calibri"/>
          <w:color w:val="000000"/>
          <w:kern w:val="0"/>
        </w:rPr>
        <w:t>Support options considered</w:t>
      </w:r>
      <w:r w:rsidR="00C336DA" w:rsidRPr="00243E18">
        <w:rPr>
          <w:rFonts w:ascii="Calibri" w:hAnsi="Calibri" w:cs="Calibri"/>
          <w:color w:val="000000"/>
          <w:kern w:val="0"/>
        </w:rPr>
        <w:t>:</w:t>
      </w:r>
    </w:p>
    <w:p w:rsidR="00243E18" w:rsidRPr="00243E18" w:rsidRDefault="00243E18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:rsidR="00243E18" w:rsidRPr="00243E18" w:rsidRDefault="00243E18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:rsidR="00243E18" w:rsidRPr="00243E18" w:rsidRDefault="00243E18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:rsidR="00243E18" w:rsidRPr="00243E18" w:rsidRDefault="00243E18" w:rsidP="00C33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</w:p>
    <w:p w:rsidR="00C755AC" w:rsidRPr="00243E18" w:rsidRDefault="00243E18" w:rsidP="00243E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243E18">
        <w:rPr>
          <w:rFonts w:ascii="Calibri" w:hAnsi="Calibri" w:cs="Calibri"/>
          <w:color w:val="000000"/>
          <w:kern w:val="0"/>
        </w:rPr>
        <w:t>Preferred option: ____________________________________________________________</w:t>
      </w:r>
    </w:p>
    <w:sectPr w:rsidR="00C755AC" w:rsidRPr="00243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DA"/>
    <w:rsid w:val="00000B51"/>
    <w:rsid w:val="00243E18"/>
    <w:rsid w:val="00B33D72"/>
    <w:rsid w:val="00C336DA"/>
    <w:rsid w:val="00C755AC"/>
    <w:rsid w:val="00CA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962B4"/>
  <w15:chartTrackingRefBased/>
  <w15:docId w15:val="{C4D48D1D-9ED5-1444-B255-75E7C668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MacKinnon</dc:creator>
  <cp:keywords/>
  <dc:description/>
  <cp:lastModifiedBy>Al MacKinnon</cp:lastModifiedBy>
  <cp:revision>6</cp:revision>
  <dcterms:created xsi:type="dcterms:W3CDTF">2025-04-22T04:39:00Z</dcterms:created>
  <dcterms:modified xsi:type="dcterms:W3CDTF">2025-04-22T05:15:00Z</dcterms:modified>
</cp:coreProperties>
</file>